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BCA" w:rsidRDefault="00A26C80">
      <w:r w:rsidRPr="00565656">
        <w:rPr>
          <w:rFonts w:asciiTheme="majorEastAsia" w:eastAsiaTheme="majorEastAsia" w:hAnsiTheme="majorEastAsia" w:hint="eastAsia"/>
        </w:rPr>
        <w:t>様式第88</w:t>
      </w:r>
      <w:r>
        <w:rPr>
          <w:rFonts w:hint="eastAsia"/>
        </w:rPr>
        <w:t>（</w:t>
      </w:r>
      <w:bookmarkStart w:id="0" w:name="_GoBack"/>
      <w:bookmarkEnd w:id="0"/>
      <w:r>
        <w:rPr>
          <w:rFonts w:hint="eastAsia"/>
        </w:rPr>
        <w:t>第</w:t>
      </w:r>
      <w:r>
        <w:rPr>
          <w:rFonts w:hint="eastAsia"/>
        </w:rPr>
        <w:t>96</w:t>
      </w:r>
      <w:r>
        <w:rPr>
          <w:rFonts w:hint="eastAsia"/>
        </w:rPr>
        <w:t>条関係）</w:t>
      </w:r>
    </w:p>
    <w:p w:rsidR="008C167A" w:rsidRDefault="008C167A"/>
    <w:p w:rsidR="00A26C80" w:rsidRPr="008C167A" w:rsidRDefault="00A26C80" w:rsidP="008C167A">
      <w:pPr>
        <w:jc w:val="center"/>
        <w:rPr>
          <w:sz w:val="24"/>
        </w:rPr>
      </w:pPr>
      <w:r w:rsidRPr="008C167A">
        <w:rPr>
          <w:rFonts w:hint="eastAsia"/>
          <w:sz w:val="24"/>
        </w:rPr>
        <w:t>特定計量器輸入事業者報告書</w:t>
      </w:r>
    </w:p>
    <w:p w:rsidR="00A26C80" w:rsidRDefault="00A26C80"/>
    <w:p w:rsidR="00A26C80" w:rsidRDefault="000564D9" w:rsidP="00A26C80">
      <w:pPr>
        <w:jc w:val="right"/>
      </w:pPr>
      <w:r>
        <w:rPr>
          <w:rFonts w:hint="eastAsia"/>
        </w:rPr>
        <w:t xml:space="preserve">　　　</w:t>
      </w:r>
      <w:r w:rsidR="00A26C80">
        <w:rPr>
          <w:rFonts w:hint="eastAsia"/>
        </w:rPr>
        <w:t>年</w:t>
      </w:r>
      <w:r w:rsidR="002F1E11">
        <w:rPr>
          <w:rFonts w:hint="eastAsia"/>
        </w:rPr>
        <w:t xml:space="preserve">　</w:t>
      </w:r>
      <w:r w:rsidR="00A26C80">
        <w:rPr>
          <w:rFonts w:hint="eastAsia"/>
        </w:rPr>
        <w:t xml:space="preserve">　月</w:t>
      </w:r>
      <w:r w:rsidR="002F1E11">
        <w:rPr>
          <w:rFonts w:hint="eastAsia"/>
        </w:rPr>
        <w:t xml:space="preserve">　</w:t>
      </w:r>
      <w:r w:rsidR="00A26C80">
        <w:rPr>
          <w:rFonts w:hint="eastAsia"/>
        </w:rPr>
        <w:t xml:space="preserve">　日</w:t>
      </w:r>
    </w:p>
    <w:p w:rsidR="00A26C80" w:rsidRDefault="00A26C80" w:rsidP="00A26C80">
      <w:pPr>
        <w:ind w:right="808"/>
      </w:pPr>
    </w:p>
    <w:p w:rsidR="00A26C80" w:rsidRDefault="00A26C80" w:rsidP="00A26C80">
      <w:pPr>
        <w:ind w:right="808"/>
      </w:pPr>
      <w:r>
        <w:rPr>
          <w:rFonts w:hint="eastAsia"/>
        </w:rPr>
        <w:t>東京都計量検定所長殿</w:t>
      </w:r>
    </w:p>
    <w:tbl>
      <w:tblPr>
        <w:tblW w:w="0" w:type="auto"/>
        <w:tblInd w:w="2651" w:type="dxa"/>
        <w:tblCellMar>
          <w:left w:w="99" w:type="dxa"/>
          <w:right w:w="99" w:type="dxa"/>
        </w:tblCellMar>
        <w:tblLook w:val="0000" w:firstRow="0" w:lastRow="0" w:firstColumn="0" w:lastColumn="0" w:noHBand="0" w:noVBand="0"/>
      </w:tblPr>
      <w:tblGrid>
        <w:gridCol w:w="850"/>
        <w:gridCol w:w="1843"/>
        <w:gridCol w:w="3852"/>
      </w:tblGrid>
      <w:tr w:rsidR="00437535" w:rsidRPr="00437535" w:rsidTr="00437535">
        <w:trPr>
          <w:trHeight w:val="365"/>
        </w:trPr>
        <w:tc>
          <w:tcPr>
            <w:tcW w:w="850" w:type="dxa"/>
          </w:tcPr>
          <w:p w:rsidR="00437535" w:rsidRPr="00437535" w:rsidRDefault="00437535" w:rsidP="00437535">
            <w:pPr>
              <w:tabs>
                <w:tab w:val="left" w:pos="2101"/>
              </w:tabs>
              <w:rPr>
                <w:sz w:val="20"/>
              </w:rPr>
            </w:pPr>
            <w:r w:rsidRPr="00437535">
              <w:rPr>
                <w:rFonts w:hint="eastAsia"/>
                <w:sz w:val="20"/>
              </w:rPr>
              <w:t>報告者</w:t>
            </w:r>
          </w:p>
        </w:tc>
        <w:tc>
          <w:tcPr>
            <w:tcW w:w="1843" w:type="dxa"/>
            <w:tcBorders>
              <w:left w:val="nil"/>
            </w:tcBorders>
          </w:tcPr>
          <w:p w:rsidR="00437535" w:rsidRPr="00437535" w:rsidRDefault="00437535" w:rsidP="00437535">
            <w:pPr>
              <w:tabs>
                <w:tab w:val="left" w:pos="2101"/>
              </w:tabs>
              <w:ind w:right="74"/>
              <w:rPr>
                <w:sz w:val="20"/>
              </w:rPr>
            </w:pPr>
            <w:r w:rsidRPr="00437535">
              <w:rPr>
                <w:rFonts w:hint="eastAsia"/>
                <w:sz w:val="20"/>
              </w:rPr>
              <w:t>住所</w:t>
            </w:r>
          </w:p>
        </w:tc>
        <w:tc>
          <w:tcPr>
            <w:tcW w:w="3852" w:type="dxa"/>
          </w:tcPr>
          <w:p w:rsidR="00437535" w:rsidRPr="00321AF9" w:rsidRDefault="00437535" w:rsidP="00437535">
            <w:pPr>
              <w:ind w:right="808"/>
              <w:rPr>
                <w:sz w:val="20"/>
              </w:rPr>
            </w:pPr>
          </w:p>
        </w:tc>
      </w:tr>
      <w:tr w:rsidR="00437535" w:rsidRPr="00437535" w:rsidTr="00437535">
        <w:trPr>
          <w:trHeight w:val="1291"/>
        </w:trPr>
        <w:tc>
          <w:tcPr>
            <w:tcW w:w="850" w:type="dxa"/>
          </w:tcPr>
          <w:p w:rsidR="00437535" w:rsidRPr="00437535" w:rsidRDefault="00437535" w:rsidP="00437535">
            <w:pPr>
              <w:tabs>
                <w:tab w:val="left" w:pos="2101"/>
              </w:tabs>
              <w:rPr>
                <w:sz w:val="20"/>
              </w:rPr>
            </w:pPr>
          </w:p>
        </w:tc>
        <w:tc>
          <w:tcPr>
            <w:tcW w:w="1843" w:type="dxa"/>
            <w:tcBorders>
              <w:left w:val="nil"/>
            </w:tcBorders>
          </w:tcPr>
          <w:p w:rsidR="00437535" w:rsidRPr="00437535" w:rsidRDefault="00437535" w:rsidP="00437535">
            <w:pPr>
              <w:tabs>
                <w:tab w:val="left" w:pos="2101"/>
              </w:tabs>
              <w:rPr>
                <w:sz w:val="20"/>
              </w:rPr>
            </w:pPr>
            <w:r w:rsidRPr="00437535">
              <w:rPr>
                <w:rFonts w:hint="eastAsia"/>
                <w:sz w:val="20"/>
              </w:rPr>
              <w:t>氏名又は名称及び法人にあっては代表者の氏名</w:t>
            </w:r>
          </w:p>
        </w:tc>
        <w:tc>
          <w:tcPr>
            <w:tcW w:w="3852" w:type="dxa"/>
          </w:tcPr>
          <w:p w:rsidR="00437535" w:rsidRPr="00321AF9" w:rsidRDefault="00437535">
            <w:pPr>
              <w:widowControl/>
              <w:jc w:val="left"/>
              <w:rPr>
                <w:sz w:val="20"/>
              </w:rPr>
            </w:pPr>
          </w:p>
          <w:p w:rsidR="00437535" w:rsidRPr="00321AF9" w:rsidRDefault="00437535" w:rsidP="00437535">
            <w:pPr>
              <w:ind w:right="808"/>
              <w:rPr>
                <w:sz w:val="20"/>
              </w:rPr>
            </w:pPr>
          </w:p>
        </w:tc>
      </w:tr>
    </w:tbl>
    <w:p w:rsidR="00A26C80" w:rsidRDefault="00A26C80"/>
    <w:p w:rsidR="00437535" w:rsidRDefault="00437535">
      <w:r>
        <w:rPr>
          <w:rFonts w:hint="eastAsia"/>
        </w:rPr>
        <w:t>計量法施行規則第</w:t>
      </w:r>
      <w:r>
        <w:rPr>
          <w:rFonts w:hint="eastAsia"/>
        </w:rPr>
        <w:t>96</w:t>
      </w:r>
      <w:r>
        <w:rPr>
          <w:rFonts w:hint="eastAsia"/>
        </w:rPr>
        <w:t>条の規定により、次のとおり報告します。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2726"/>
        <w:gridCol w:w="1984"/>
        <w:gridCol w:w="3402"/>
      </w:tblGrid>
      <w:tr w:rsidR="00437535" w:rsidRPr="00E30BCA" w:rsidTr="001B1E22">
        <w:trPr>
          <w:trHeight w:val="180"/>
        </w:trPr>
        <w:tc>
          <w:tcPr>
            <w:tcW w:w="960" w:type="dxa"/>
            <w:tcBorders>
              <w:top w:val="single" w:sz="4" w:space="0" w:color="auto"/>
              <w:left w:val="single" w:sz="4" w:space="0" w:color="auto"/>
              <w:bottom w:val="single" w:sz="4" w:space="0" w:color="auto"/>
              <w:right w:val="single" w:sz="4" w:space="0" w:color="auto"/>
            </w:tcBorders>
            <w:shd w:val="clear" w:color="auto" w:fill="auto"/>
          </w:tcPr>
          <w:p w:rsidR="00437535" w:rsidRDefault="00972CE4" w:rsidP="00437535">
            <w:pPr>
              <w:overflowPunct w:val="0"/>
              <w:adjustRightInd w:val="0"/>
              <w:jc w:val="center"/>
              <w:textAlignment w:val="baseline"/>
              <w:rPr>
                <w:rFonts w:asciiTheme="minorEastAsia" w:hAnsiTheme="minorEastAsia" w:cs="Century"/>
                <w:color w:val="000000"/>
                <w:kern w:val="0"/>
                <w:sz w:val="20"/>
                <w:szCs w:val="21"/>
              </w:rPr>
            </w:pPr>
            <w:r>
              <w:rPr>
                <w:rFonts w:asciiTheme="minorEastAsia" w:hAnsiTheme="minorEastAsia" w:cs="Century" w:hint="eastAsia"/>
                <w:color w:val="000000"/>
                <w:kern w:val="0"/>
                <w:sz w:val="20"/>
                <w:szCs w:val="21"/>
              </w:rPr>
              <w:t>令和</w:t>
            </w:r>
          </w:p>
          <w:p w:rsidR="00437535" w:rsidRPr="00E30BCA" w:rsidRDefault="000564D9" w:rsidP="000564D9">
            <w:pPr>
              <w:overflowPunct w:val="0"/>
              <w:adjustRightInd w:val="0"/>
              <w:jc w:val="right"/>
              <w:textAlignment w:val="baseline"/>
              <w:rPr>
                <w:rFonts w:asciiTheme="minorEastAsia" w:hAnsiTheme="minorEastAsia" w:cs="Century"/>
                <w:color w:val="000000"/>
                <w:kern w:val="0"/>
                <w:sz w:val="20"/>
                <w:szCs w:val="21"/>
              </w:rPr>
            </w:pPr>
            <w:r>
              <w:rPr>
                <w:rFonts w:asciiTheme="minorEastAsia" w:hAnsiTheme="minorEastAsia" w:cs="Century" w:hint="eastAsia"/>
                <w:color w:val="000000"/>
                <w:kern w:val="0"/>
                <w:sz w:val="20"/>
                <w:szCs w:val="21"/>
              </w:rPr>
              <w:t xml:space="preserve">　</w:t>
            </w:r>
            <w:r w:rsidR="00437535">
              <w:rPr>
                <w:rFonts w:asciiTheme="minorEastAsia" w:hAnsiTheme="minorEastAsia" w:cs="Century" w:hint="eastAsia"/>
                <w:color w:val="000000"/>
                <w:kern w:val="0"/>
                <w:sz w:val="20"/>
                <w:szCs w:val="21"/>
              </w:rPr>
              <w:t>年度</w:t>
            </w:r>
          </w:p>
        </w:tc>
        <w:tc>
          <w:tcPr>
            <w:tcW w:w="2726" w:type="dxa"/>
            <w:tcBorders>
              <w:top w:val="single" w:sz="4" w:space="0" w:color="auto"/>
              <w:left w:val="single" w:sz="4" w:space="0" w:color="auto"/>
              <w:bottom w:val="single" w:sz="4" w:space="0" w:color="auto"/>
              <w:right w:val="single" w:sz="4" w:space="0" w:color="auto"/>
            </w:tcBorders>
            <w:shd w:val="clear" w:color="auto" w:fill="auto"/>
            <w:vAlign w:val="center"/>
          </w:tcPr>
          <w:p w:rsidR="00437535" w:rsidRPr="00E30BCA" w:rsidRDefault="00437535" w:rsidP="00DB5E10">
            <w:pPr>
              <w:overflowPunct w:val="0"/>
              <w:adjustRightInd w:val="0"/>
              <w:textAlignment w:val="baseline"/>
              <w:rPr>
                <w:rFonts w:asciiTheme="minorEastAsia" w:hAnsiTheme="minorEastAsia" w:cs="Century"/>
                <w:color w:val="000000"/>
                <w:kern w:val="0"/>
                <w:sz w:val="20"/>
                <w:szCs w:val="21"/>
              </w:rPr>
            </w:pPr>
            <w:r w:rsidRPr="00437535">
              <w:rPr>
                <w:rFonts w:asciiTheme="minorEastAsia" w:hAnsiTheme="minorEastAsia" w:cs="Century" w:hint="eastAsia"/>
                <w:color w:val="000000"/>
                <w:kern w:val="0"/>
                <w:sz w:val="20"/>
                <w:szCs w:val="21"/>
              </w:rPr>
              <w:t>計量法施行令第14条に規定する特定計量器の種類</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37535" w:rsidRPr="00437535" w:rsidRDefault="00437535" w:rsidP="00437535">
            <w:pPr>
              <w:overflowPunct w:val="0"/>
              <w:adjustRightInd w:val="0"/>
              <w:jc w:val="center"/>
              <w:textAlignment w:val="baseline"/>
              <w:rPr>
                <w:rFonts w:asciiTheme="minorEastAsia" w:hAnsiTheme="minorEastAsia" w:cs="Century"/>
                <w:color w:val="000000"/>
                <w:kern w:val="0"/>
                <w:sz w:val="20"/>
                <w:szCs w:val="21"/>
              </w:rPr>
            </w:pPr>
            <w:r w:rsidRPr="00437535">
              <w:rPr>
                <w:rFonts w:asciiTheme="minorEastAsia" w:hAnsiTheme="minorEastAsia" w:cs="Century" w:hint="eastAsia"/>
                <w:color w:val="000000"/>
                <w:kern w:val="0"/>
                <w:sz w:val="20"/>
                <w:szCs w:val="21"/>
              </w:rPr>
              <w:t>輸入数量</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437535" w:rsidRPr="00437535" w:rsidRDefault="00437535" w:rsidP="00437535">
            <w:pPr>
              <w:overflowPunct w:val="0"/>
              <w:adjustRightInd w:val="0"/>
              <w:jc w:val="center"/>
              <w:textAlignment w:val="baseline"/>
              <w:rPr>
                <w:rFonts w:asciiTheme="minorEastAsia" w:hAnsiTheme="minorEastAsia" w:cs="Century"/>
                <w:color w:val="000000"/>
                <w:kern w:val="0"/>
                <w:sz w:val="20"/>
                <w:szCs w:val="21"/>
              </w:rPr>
            </w:pPr>
            <w:r w:rsidRPr="00437535">
              <w:rPr>
                <w:rFonts w:asciiTheme="minorEastAsia" w:hAnsiTheme="minorEastAsia" w:cs="Century" w:hint="eastAsia"/>
                <w:color w:val="000000"/>
                <w:kern w:val="0"/>
                <w:sz w:val="20"/>
                <w:szCs w:val="21"/>
              </w:rPr>
              <w:t>主な輸入国名</w:t>
            </w:r>
          </w:p>
        </w:tc>
      </w:tr>
      <w:tr w:rsidR="00437535" w:rsidRPr="00E30BCA" w:rsidTr="001B1E22">
        <w:trPr>
          <w:trHeight w:val="1232"/>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1E22" w:rsidRPr="001B1E22" w:rsidRDefault="00437535" w:rsidP="001B1E22">
            <w:pPr>
              <w:overflowPunct w:val="0"/>
              <w:adjustRightInd w:val="0"/>
              <w:spacing w:afterLines="50" w:after="155"/>
              <w:textAlignment w:val="baseline"/>
              <w:rPr>
                <w:rFonts w:ascii="HGPｺﾞｼｯｸM" w:eastAsia="HGPｺﾞｼｯｸM" w:cs="ＭＳ 明朝"/>
                <w:color w:val="000000"/>
                <w:kern w:val="0"/>
                <w:sz w:val="20"/>
                <w:szCs w:val="20"/>
              </w:rPr>
            </w:pPr>
            <w:r w:rsidRPr="001B1E22">
              <w:rPr>
                <w:rFonts w:ascii="HGPｺﾞｼｯｸM" w:eastAsia="HGPｺﾞｼｯｸM" w:cs="ＭＳ 明朝" w:hint="eastAsia"/>
                <w:color w:val="000000"/>
                <w:kern w:val="0"/>
                <w:sz w:val="20"/>
                <w:szCs w:val="21"/>
              </w:rPr>
              <w:t>１．一般用体重計</w:t>
            </w:r>
            <w:r w:rsidRPr="001B1E22">
              <w:rPr>
                <w:rFonts w:ascii="HGPｺﾞｼｯｸM" w:eastAsia="HGPｺﾞｼｯｸM" w:cs="ＭＳ 明朝" w:hint="eastAsia"/>
                <w:color w:val="000000"/>
                <w:kern w:val="0"/>
                <w:sz w:val="20"/>
                <w:szCs w:val="20"/>
              </w:rPr>
              <w:t>（ヘルスメーター）</w:t>
            </w:r>
          </w:p>
          <w:p w:rsidR="00437535" w:rsidRPr="00437535" w:rsidRDefault="00437535" w:rsidP="00E97741">
            <w:pPr>
              <w:overflowPunct w:val="0"/>
              <w:adjustRightInd w:val="0"/>
              <w:ind w:firstLineChars="100" w:firstLine="192"/>
              <w:textAlignment w:val="baseline"/>
              <w:rPr>
                <w:rFonts w:cs="ＭＳ 明朝"/>
                <w:color w:val="000000"/>
                <w:kern w:val="0"/>
                <w:sz w:val="20"/>
                <w:szCs w:val="21"/>
              </w:rPr>
            </w:pPr>
            <w:r w:rsidRPr="00E30BCA">
              <w:rPr>
                <w:rFonts w:cs="ＭＳ 明朝"/>
                <w:color w:val="000000"/>
                <w:kern w:val="0"/>
                <w:sz w:val="20"/>
                <w:szCs w:val="21"/>
              </w:rPr>
              <w:t>ひょう量が</w:t>
            </w:r>
            <w:r w:rsidRPr="00E30BCA">
              <w:rPr>
                <w:rFonts w:cs="ＭＳ 明朝"/>
                <w:color w:val="000000"/>
                <w:kern w:val="0"/>
                <w:sz w:val="20"/>
                <w:szCs w:val="21"/>
              </w:rPr>
              <w:t>20</w:t>
            </w:r>
            <w:r w:rsidRPr="00E30BCA">
              <w:rPr>
                <w:rFonts w:cs="ＭＳ 明朝"/>
                <w:color w:val="000000"/>
                <w:kern w:val="0"/>
                <w:sz w:val="20"/>
                <w:szCs w:val="21"/>
              </w:rPr>
              <w:t>㎏を超え、</w:t>
            </w:r>
            <w:r w:rsidRPr="00E30BCA">
              <w:rPr>
                <w:rFonts w:cs="ＭＳ 明朝"/>
                <w:color w:val="000000"/>
                <w:kern w:val="0"/>
                <w:sz w:val="20"/>
                <w:szCs w:val="21"/>
              </w:rPr>
              <w:t>200</w:t>
            </w:r>
            <w:r w:rsidRPr="00E30BCA">
              <w:rPr>
                <w:rFonts w:cs="ＭＳ 明朝"/>
                <w:color w:val="000000"/>
                <w:kern w:val="0"/>
                <w:sz w:val="20"/>
                <w:szCs w:val="21"/>
              </w:rPr>
              <w:t>㎏以下の非自動はかりであって、専ら体重の計量に使用するもの。</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37535" w:rsidRPr="00437535" w:rsidRDefault="00437535" w:rsidP="00437535">
            <w:pPr>
              <w:overflowPunct w:val="0"/>
              <w:adjustRightInd w:val="0"/>
              <w:ind w:firstLineChars="100" w:firstLine="192"/>
              <w:textAlignment w:val="baseline"/>
              <w:rPr>
                <w:rFonts w:asciiTheme="minorEastAsia" w:hAnsiTheme="minorEastAsia" w:cs="Century"/>
                <w:color w:val="000000"/>
                <w:kern w:val="0"/>
                <w:sz w:val="20"/>
                <w:szCs w:val="21"/>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37535" w:rsidRPr="00437535" w:rsidRDefault="00437535" w:rsidP="00437535">
            <w:pPr>
              <w:overflowPunct w:val="0"/>
              <w:adjustRightInd w:val="0"/>
              <w:ind w:firstLineChars="100" w:firstLine="192"/>
              <w:textAlignment w:val="baseline"/>
              <w:rPr>
                <w:rFonts w:asciiTheme="minorEastAsia" w:hAnsiTheme="minorEastAsia" w:cs="Century"/>
                <w:color w:val="000000"/>
                <w:kern w:val="0"/>
                <w:sz w:val="20"/>
                <w:szCs w:val="21"/>
              </w:rPr>
            </w:pPr>
          </w:p>
        </w:tc>
      </w:tr>
      <w:tr w:rsidR="00437535" w:rsidRPr="00E30BCA" w:rsidTr="001B1E22">
        <w:trPr>
          <w:trHeight w:val="1264"/>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535" w:rsidRPr="001B1E22" w:rsidRDefault="00437535" w:rsidP="001B1E22">
            <w:pPr>
              <w:overflowPunct w:val="0"/>
              <w:adjustRightInd w:val="0"/>
              <w:spacing w:afterLines="50" w:after="155"/>
              <w:textAlignment w:val="baseline"/>
              <w:rPr>
                <w:rFonts w:ascii="HGPｺﾞｼｯｸM" w:eastAsia="HGPｺﾞｼｯｸM" w:cs="Century"/>
                <w:color w:val="000000"/>
                <w:kern w:val="0"/>
                <w:sz w:val="20"/>
                <w:szCs w:val="21"/>
              </w:rPr>
            </w:pPr>
            <w:r w:rsidRPr="001B1E22">
              <w:rPr>
                <w:rFonts w:ascii="HGPｺﾞｼｯｸM" w:eastAsia="HGPｺﾞｼｯｸM" w:cs="ＭＳ 明朝" w:hint="eastAsia"/>
                <w:color w:val="000000"/>
                <w:kern w:val="0"/>
                <w:sz w:val="20"/>
                <w:szCs w:val="21"/>
              </w:rPr>
              <w:t>２．乳幼児用体重計</w:t>
            </w:r>
            <w:r w:rsidRPr="001B1E22">
              <w:rPr>
                <w:rFonts w:ascii="HGPｺﾞｼｯｸM" w:eastAsia="HGPｺﾞｼｯｸM" w:cs="ＭＳ 明朝" w:hint="eastAsia"/>
                <w:color w:val="000000"/>
                <w:kern w:val="0"/>
                <w:sz w:val="20"/>
                <w:szCs w:val="20"/>
              </w:rPr>
              <w:t>（ベビースケール）</w:t>
            </w:r>
          </w:p>
          <w:p w:rsidR="00437535" w:rsidRPr="00E30BCA" w:rsidRDefault="00437535" w:rsidP="001B1E22">
            <w:pPr>
              <w:overflowPunct w:val="0"/>
              <w:adjustRightInd w:val="0"/>
              <w:ind w:firstLineChars="100" w:firstLine="192"/>
              <w:textAlignment w:val="baseline"/>
              <w:rPr>
                <w:rFonts w:cs="ＭＳ 明朝"/>
                <w:color w:val="000000"/>
                <w:kern w:val="0"/>
                <w:sz w:val="20"/>
                <w:szCs w:val="21"/>
              </w:rPr>
            </w:pPr>
            <w:r w:rsidRPr="00E30BCA">
              <w:rPr>
                <w:rFonts w:cs="ＭＳ 明朝"/>
                <w:color w:val="000000"/>
                <w:kern w:val="0"/>
                <w:sz w:val="20"/>
                <w:szCs w:val="21"/>
              </w:rPr>
              <w:t>ひょう量が</w:t>
            </w:r>
            <w:r w:rsidRPr="00E30BCA">
              <w:rPr>
                <w:rFonts w:cs="ＭＳ 明朝"/>
                <w:color w:val="000000"/>
                <w:kern w:val="0"/>
                <w:sz w:val="20"/>
                <w:szCs w:val="21"/>
              </w:rPr>
              <w:t>20</w:t>
            </w:r>
            <w:r w:rsidRPr="00E30BCA">
              <w:rPr>
                <w:rFonts w:cs="ＭＳ 明朝"/>
                <w:color w:val="000000"/>
                <w:kern w:val="0"/>
                <w:sz w:val="20"/>
                <w:szCs w:val="21"/>
              </w:rPr>
              <w:t>㎏以下の非自動はかりであって、専ら乳幼児の体重の計量に使用するもの。</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37535" w:rsidRPr="00437535" w:rsidRDefault="00437535" w:rsidP="00437535">
            <w:pPr>
              <w:overflowPunct w:val="0"/>
              <w:adjustRightInd w:val="0"/>
              <w:ind w:firstLineChars="100" w:firstLine="192"/>
              <w:textAlignment w:val="baseline"/>
              <w:rPr>
                <w:rFonts w:asciiTheme="minorEastAsia" w:hAnsiTheme="minorEastAsia" w:cs="ＭＳ 明朝"/>
                <w:color w:val="000000"/>
                <w:kern w:val="0"/>
                <w:sz w:val="20"/>
                <w:szCs w:val="21"/>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37535" w:rsidRPr="00437535" w:rsidRDefault="00437535" w:rsidP="00437535">
            <w:pPr>
              <w:overflowPunct w:val="0"/>
              <w:adjustRightInd w:val="0"/>
              <w:ind w:firstLineChars="100" w:firstLine="192"/>
              <w:textAlignment w:val="baseline"/>
              <w:rPr>
                <w:rFonts w:asciiTheme="minorEastAsia" w:hAnsiTheme="minorEastAsia" w:cs="ＭＳ 明朝"/>
                <w:color w:val="000000"/>
                <w:kern w:val="0"/>
                <w:sz w:val="20"/>
                <w:szCs w:val="21"/>
              </w:rPr>
            </w:pPr>
          </w:p>
        </w:tc>
      </w:tr>
      <w:tr w:rsidR="00437535" w:rsidRPr="00E30BCA" w:rsidTr="001B1E22">
        <w:trPr>
          <w:trHeight w:val="1126"/>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7535" w:rsidRPr="001B1E22" w:rsidRDefault="00437535" w:rsidP="001B1E22">
            <w:pPr>
              <w:overflowPunct w:val="0"/>
              <w:adjustRightInd w:val="0"/>
              <w:spacing w:afterLines="50" w:after="155"/>
              <w:textAlignment w:val="baseline"/>
              <w:rPr>
                <w:rFonts w:ascii="HGPｺﾞｼｯｸM" w:eastAsia="HGPｺﾞｼｯｸM" w:cs="Century"/>
                <w:color w:val="000000"/>
                <w:kern w:val="0"/>
                <w:sz w:val="20"/>
                <w:szCs w:val="21"/>
              </w:rPr>
            </w:pPr>
            <w:r w:rsidRPr="001B1E22">
              <w:rPr>
                <w:rFonts w:ascii="HGPｺﾞｼｯｸM" w:eastAsia="HGPｺﾞｼｯｸM" w:cs="ＭＳ 明朝" w:hint="eastAsia"/>
                <w:color w:val="000000"/>
                <w:kern w:val="0"/>
                <w:sz w:val="20"/>
                <w:szCs w:val="21"/>
              </w:rPr>
              <w:t>３．調理用はかり</w:t>
            </w:r>
            <w:r w:rsidRPr="001B1E22">
              <w:rPr>
                <w:rFonts w:ascii="HGPｺﾞｼｯｸM" w:eastAsia="HGPｺﾞｼｯｸM" w:cs="ＭＳ 明朝" w:hint="eastAsia"/>
                <w:color w:val="000000"/>
                <w:kern w:val="0"/>
                <w:sz w:val="20"/>
                <w:szCs w:val="20"/>
              </w:rPr>
              <w:t>（キッチンスケール）</w:t>
            </w:r>
          </w:p>
          <w:p w:rsidR="00437535" w:rsidRPr="00E30BCA" w:rsidRDefault="00437535" w:rsidP="001B1E22">
            <w:pPr>
              <w:overflowPunct w:val="0"/>
              <w:adjustRightInd w:val="0"/>
              <w:ind w:firstLineChars="100" w:firstLine="192"/>
              <w:textAlignment w:val="baseline"/>
              <w:rPr>
                <w:rFonts w:cs="ＭＳ 明朝"/>
                <w:color w:val="000000"/>
                <w:kern w:val="0"/>
                <w:sz w:val="20"/>
                <w:szCs w:val="21"/>
              </w:rPr>
            </w:pPr>
            <w:r w:rsidRPr="00E30BCA">
              <w:rPr>
                <w:rFonts w:cs="ＭＳ 明朝"/>
                <w:color w:val="000000"/>
                <w:kern w:val="0"/>
                <w:sz w:val="20"/>
                <w:szCs w:val="21"/>
              </w:rPr>
              <w:t>ひょう量が</w:t>
            </w:r>
            <w:r w:rsidRPr="00E30BCA">
              <w:rPr>
                <w:rFonts w:cs="ＭＳ 明朝"/>
                <w:color w:val="000000"/>
                <w:kern w:val="0"/>
                <w:sz w:val="20"/>
                <w:szCs w:val="21"/>
              </w:rPr>
              <w:t>3</w:t>
            </w:r>
            <w:r w:rsidRPr="00E30BCA">
              <w:rPr>
                <w:rFonts w:cs="ＭＳ 明朝"/>
                <w:color w:val="000000"/>
                <w:kern w:val="0"/>
                <w:sz w:val="20"/>
                <w:szCs w:val="21"/>
              </w:rPr>
              <w:t>㎏以下の非自動はかりであって、専ら調理に際して食品の質量の計量に使用するもの。</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37535" w:rsidRPr="00437535" w:rsidRDefault="00437535" w:rsidP="00437535">
            <w:pPr>
              <w:overflowPunct w:val="0"/>
              <w:adjustRightInd w:val="0"/>
              <w:ind w:firstLineChars="100" w:firstLine="192"/>
              <w:textAlignment w:val="baseline"/>
              <w:rPr>
                <w:rFonts w:asciiTheme="minorEastAsia" w:hAnsiTheme="minorEastAsia" w:cs="ＭＳ 明朝"/>
                <w:color w:val="000000"/>
                <w:kern w:val="0"/>
                <w:sz w:val="20"/>
                <w:szCs w:val="21"/>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37535" w:rsidRPr="00437535" w:rsidRDefault="00437535" w:rsidP="00437535">
            <w:pPr>
              <w:overflowPunct w:val="0"/>
              <w:adjustRightInd w:val="0"/>
              <w:ind w:firstLineChars="100" w:firstLine="192"/>
              <w:textAlignment w:val="baseline"/>
              <w:rPr>
                <w:rFonts w:asciiTheme="minorEastAsia" w:hAnsiTheme="minorEastAsia" w:cs="ＭＳ 明朝"/>
                <w:color w:val="000000"/>
                <w:kern w:val="0"/>
                <w:sz w:val="20"/>
                <w:szCs w:val="21"/>
              </w:rPr>
            </w:pPr>
          </w:p>
        </w:tc>
      </w:tr>
    </w:tbl>
    <w:p w:rsidR="0066230B" w:rsidRPr="008C167A" w:rsidRDefault="00B47BB5" w:rsidP="001D3F45">
      <w:pPr>
        <w:spacing w:beforeLines="50" w:before="155"/>
        <w:rPr>
          <w:rFonts w:ascii="HGPｺﾞｼｯｸM" w:eastAsia="HGPｺﾞｼｯｸM"/>
        </w:rPr>
      </w:pPr>
      <w:r w:rsidRPr="008C167A">
        <w:rPr>
          <w:rFonts w:ascii="HGPｺﾞｼｯｸM" w:eastAsia="HGPｺﾞｼｯｸM" w:hint="eastAsia"/>
        </w:rPr>
        <w:t>問合せ先</w:t>
      </w:r>
      <w:r w:rsidR="001D3F45">
        <w:rPr>
          <w:rFonts w:ascii="HGPｺﾞｼｯｸM" w:eastAsia="HGPｺﾞｼｯｸM" w:hint="eastAsia"/>
        </w:rPr>
        <w:t>（部署名が長い場合には書類が郵送できる範囲での省略名称として下さい。）</w:t>
      </w:r>
    </w:p>
    <w:tbl>
      <w:tblPr>
        <w:tblW w:w="0" w:type="auto"/>
        <w:tblInd w:w="166" w:type="dxa"/>
        <w:tblCellMar>
          <w:left w:w="99" w:type="dxa"/>
          <w:right w:w="99" w:type="dxa"/>
        </w:tblCellMar>
        <w:tblLook w:val="0000" w:firstRow="0" w:lastRow="0" w:firstColumn="0" w:lastColumn="0" w:noHBand="0" w:noVBand="0"/>
      </w:tblPr>
      <w:tblGrid>
        <w:gridCol w:w="1351"/>
        <w:gridCol w:w="7649"/>
      </w:tblGrid>
      <w:tr w:rsidR="004A5728" w:rsidTr="00C909F8">
        <w:trPr>
          <w:trHeight w:val="791"/>
        </w:trPr>
        <w:tc>
          <w:tcPr>
            <w:tcW w:w="1351" w:type="dxa"/>
            <w:tcBorders>
              <w:top w:val="single" w:sz="4" w:space="0" w:color="auto"/>
              <w:left w:val="single" w:sz="4" w:space="0" w:color="auto"/>
              <w:bottom w:val="single" w:sz="4" w:space="0" w:color="auto"/>
              <w:right w:val="single" w:sz="4" w:space="0" w:color="auto"/>
            </w:tcBorders>
            <w:vAlign w:val="center"/>
          </w:tcPr>
          <w:p w:rsidR="008C167A" w:rsidRPr="008C167A" w:rsidRDefault="008C167A" w:rsidP="008C167A">
            <w:pPr>
              <w:ind w:left="-67"/>
              <w:jc w:val="center"/>
              <w:rPr>
                <w:rFonts w:ascii="HGPｺﾞｼｯｸM" w:eastAsia="HGPｺﾞｼｯｸM"/>
              </w:rPr>
            </w:pPr>
            <w:r w:rsidRPr="008C167A">
              <w:rPr>
                <w:rFonts w:ascii="HGPｺﾞｼｯｸM" w:eastAsia="HGPｺﾞｼｯｸM" w:hint="eastAsia"/>
              </w:rPr>
              <w:t>部署名</w:t>
            </w:r>
            <w:r w:rsidR="00E73DBE">
              <w:rPr>
                <w:rFonts w:ascii="HGPｺﾞｼｯｸM" w:eastAsia="HGPｺﾞｼｯｸM" w:hint="eastAsia"/>
              </w:rPr>
              <w:t>・</w:t>
            </w:r>
          </w:p>
          <w:p w:rsidR="004A5728" w:rsidRPr="008C167A" w:rsidRDefault="008C167A" w:rsidP="008C167A">
            <w:pPr>
              <w:ind w:left="-67"/>
              <w:jc w:val="center"/>
              <w:rPr>
                <w:rFonts w:ascii="HGPｺﾞｼｯｸM" w:eastAsia="HGPｺﾞｼｯｸM"/>
              </w:rPr>
            </w:pPr>
            <w:r w:rsidRPr="008C167A">
              <w:rPr>
                <w:rFonts w:ascii="HGPｺﾞｼｯｸM" w:eastAsia="HGPｺﾞｼｯｸM" w:hint="eastAsia"/>
              </w:rPr>
              <w:t>担当者名</w:t>
            </w:r>
          </w:p>
        </w:tc>
        <w:tc>
          <w:tcPr>
            <w:tcW w:w="7649" w:type="dxa"/>
            <w:tcBorders>
              <w:top w:val="single" w:sz="4" w:space="0" w:color="auto"/>
              <w:left w:val="single" w:sz="4" w:space="0" w:color="auto"/>
              <w:bottom w:val="single" w:sz="4" w:space="0" w:color="auto"/>
              <w:right w:val="single" w:sz="4" w:space="0" w:color="auto"/>
            </w:tcBorders>
          </w:tcPr>
          <w:p w:rsidR="004A5728" w:rsidRPr="00E73DBE" w:rsidRDefault="00E73DBE" w:rsidP="004A5728">
            <w:pPr>
              <w:ind w:left="-67"/>
              <w:rPr>
                <w:rFonts w:ascii="HGPｺﾞｼｯｸM" w:eastAsia="HGPｺﾞｼｯｸM"/>
                <w:sz w:val="16"/>
              </w:rPr>
            </w:pPr>
            <w:r w:rsidRPr="00E73DBE">
              <w:rPr>
                <w:rFonts w:ascii="HGPｺﾞｼｯｸM" w:eastAsia="HGPｺﾞｼｯｸM" w:hint="eastAsia"/>
                <w:sz w:val="16"/>
              </w:rPr>
              <w:t>（部署名は本報告書提出案内の送付</w:t>
            </w:r>
            <w:r>
              <w:rPr>
                <w:rFonts w:ascii="HGPｺﾞｼｯｸM" w:eastAsia="HGPｺﾞｼｯｸM" w:hint="eastAsia"/>
                <w:sz w:val="16"/>
              </w:rPr>
              <w:t>先部署</w:t>
            </w:r>
            <w:r w:rsidRPr="00E73DBE">
              <w:rPr>
                <w:rFonts w:ascii="HGPｺﾞｼｯｸM" w:eastAsia="HGPｺﾞｼｯｸM" w:hint="eastAsia"/>
                <w:sz w:val="16"/>
              </w:rPr>
              <w:t>と異なる場合に記入して下さい。）</w:t>
            </w:r>
          </w:p>
        </w:tc>
      </w:tr>
      <w:tr w:rsidR="00E73DBE" w:rsidTr="00C909F8">
        <w:trPr>
          <w:trHeight w:val="729"/>
        </w:trPr>
        <w:tc>
          <w:tcPr>
            <w:tcW w:w="1351" w:type="dxa"/>
            <w:tcBorders>
              <w:top w:val="single" w:sz="4" w:space="0" w:color="auto"/>
              <w:left w:val="single" w:sz="4" w:space="0" w:color="auto"/>
              <w:bottom w:val="single" w:sz="4" w:space="0" w:color="auto"/>
              <w:right w:val="single" w:sz="4" w:space="0" w:color="auto"/>
            </w:tcBorders>
            <w:vAlign w:val="center"/>
          </w:tcPr>
          <w:p w:rsidR="00E73DBE" w:rsidRDefault="00E73DBE" w:rsidP="00E73DBE">
            <w:pPr>
              <w:ind w:left="-67"/>
              <w:jc w:val="center"/>
              <w:rPr>
                <w:rFonts w:ascii="HGPｺﾞｼｯｸM" w:eastAsia="HGPｺﾞｼｯｸM"/>
              </w:rPr>
            </w:pPr>
            <w:r>
              <w:rPr>
                <w:rFonts w:ascii="HGPｺﾞｼｯｸM" w:eastAsia="HGPｺﾞｼｯｸM" w:hint="eastAsia"/>
              </w:rPr>
              <w:t>郵便番号</w:t>
            </w:r>
          </w:p>
          <w:p w:rsidR="00E73DBE" w:rsidRPr="008C167A" w:rsidRDefault="00E73DBE" w:rsidP="00E73DBE">
            <w:pPr>
              <w:ind w:left="-67"/>
              <w:jc w:val="center"/>
              <w:rPr>
                <w:rFonts w:ascii="HGPｺﾞｼｯｸM" w:eastAsia="HGPｺﾞｼｯｸM"/>
              </w:rPr>
            </w:pPr>
            <w:r>
              <w:rPr>
                <w:rFonts w:ascii="HGPｺﾞｼｯｸM" w:eastAsia="HGPｺﾞｼｯｸM" w:hint="eastAsia"/>
              </w:rPr>
              <w:t>・住所</w:t>
            </w:r>
          </w:p>
        </w:tc>
        <w:tc>
          <w:tcPr>
            <w:tcW w:w="7649" w:type="dxa"/>
            <w:tcBorders>
              <w:top w:val="single" w:sz="4" w:space="0" w:color="auto"/>
              <w:left w:val="single" w:sz="4" w:space="0" w:color="auto"/>
              <w:bottom w:val="single" w:sz="4" w:space="0" w:color="auto"/>
              <w:right w:val="single" w:sz="4" w:space="0" w:color="auto"/>
            </w:tcBorders>
          </w:tcPr>
          <w:p w:rsidR="00E73DBE" w:rsidRDefault="00E73DBE" w:rsidP="004A5728">
            <w:pPr>
              <w:ind w:left="-67"/>
            </w:pPr>
            <w:r w:rsidRPr="00E73DBE">
              <w:rPr>
                <w:rFonts w:ascii="HGPｺﾞｼｯｸM" w:eastAsia="HGPｺﾞｼｯｸM" w:hint="eastAsia"/>
                <w:sz w:val="16"/>
              </w:rPr>
              <w:t>（本報告書提出案内の送付先</w:t>
            </w:r>
            <w:r>
              <w:rPr>
                <w:rFonts w:ascii="HGPｺﾞｼｯｸM" w:eastAsia="HGPｺﾞｼｯｸM" w:hint="eastAsia"/>
                <w:sz w:val="16"/>
              </w:rPr>
              <w:t>住所</w:t>
            </w:r>
            <w:r w:rsidRPr="00E73DBE">
              <w:rPr>
                <w:rFonts w:ascii="HGPｺﾞｼｯｸM" w:eastAsia="HGPｺﾞｼｯｸM" w:hint="eastAsia"/>
                <w:sz w:val="16"/>
              </w:rPr>
              <w:t>と異なる場合に記入して下さい。）</w:t>
            </w:r>
          </w:p>
          <w:p w:rsidR="00E73DBE" w:rsidRDefault="00E73DBE" w:rsidP="004A5728">
            <w:pPr>
              <w:ind w:left="-67"/>
            </w:pPr>
          </w:p>
        </w:tc>
      </w:tr>
      <w:tr w:rsidR="004A5728" w:rsidTr="00C909F8">
        <w:trPr>
          <w:trHeight w:val="521"/>
        </w:trPr>
        <w:tc>
          <w:tcPr>
            <w:tcW w:w="1351" w:type="dxa"/>
            <w:tcBorders>
              <w:top w:val="single" w:sz="4" w:space="0" w:color="auto"/>
              <w:left w:val="single" w:sz="4" w:space="0" w:color="auto"/>
              <w:bottom w:val="single" w:sz="4" w:space="0" w:color="auto"/>
              <w:right w:val="single" w:sz="4" w:space="0" w:color="auto"/>
            </w:tcBorders>
            <w:vAlign w:val="center"/>
          </w:tcPr>
          <w:p w:rsidR="004A5728" w:rsidRPr="008C167A" w:rsidRDefault="004A5728" w:rsidP="008C167A">
            <w:pPr>
              <w:ind w:left="-67"/>
              <w:jc w:val="center"/>
              <w:rPr>
                <w:rFonts w:ascii="HGPｺﾞｼｯｸM" w:eastAsia="HGPｺﾞｼｯｸM"/>
              </w:rPr>
            </w:pPr>
            <w:r w:rsidRPr="008C167A">
              <w:rPr>
                <w:rFonts w:ascii="HGPｺﾞｼｯｸM" w:eastAsia="HGPｺﾞｼｯｸM" w:hint="eastAsia"/>
              </w:rPr>
              <w:t>電話番号</w:t>
            </w:r>
          </w:p>
        </w:tc>
        <w:tc>
          <w:tcPr>
            <w:tcW w:w="7649" w:type="dxa"/>
            <w:tcBorders>
              <w:top w:val="single" w:sz="4" w:space="0" w:color="auto"/>
              <w:left w:val="single" w:sz="4" w:space="0" w:color="auto"/>
              <w:bottom w:val="single" w:sz="4" w:space="0" w:color="auto"/>
              <w:right w:val="single" w:sz="4" w:space="0" w:color="auto"/>
            </w:tcBorders>
          </w:tcPr>
          <w:p w:rsidR="004A5728" w:rsidRPr="004A5728" w:rsidRDefault="004A5728" w:rsidP="004A5728"/>
        </w:tc>
      </w:tr>
    </w:tbl>
    <w:p w:rsidR="00437535" w:rsidRPr="00E97741" w:rsidRDefault="00437535">
      <w:pPr>
        <w:rPr>
          <w:sz w:val="20"/>
        </w:rPr>
      </w:pPr>
      <w:r w:rsidRPr="00E97741">
        <w:rPr>
          <w:rFonts w:hint="eastAsia"/>
          <w:sz w:val="20"/>
        </w:rPr>
        <w:t>備考</w:t>
      </w:r>
    </w:p>
    <w:p w:rsidR="0066230B" w:rsidRPr="00E97741" w:rsidRDefault="0084631A">
      <w:pPr>
        <w:rPr>
          <w:sz w:val="20"/>
        </w:rPr>
      </w:pPr>
      <w:r>
        <w:rPr>
          <w:rFonts w:hint="eastAsia"/>
          <w:sz w:val="20"/>
        </w:rPr>
        <w:t>１．用紙の大きさは、日本産業</w:t>
      </w:r>
      <w:r w:rsidR="00437535" w:rsidRPr="00E97741">
        <w:rPr>
          <w:rFonts w:hint="eastAsia"/>
          <w:sz w:val="20"/>
        </w:rPr>
        <w:t>規格Ａ４とすること。</w:t>
      </w:r>
    </w:p>
    <w:p w:rsidR="00437535" w:rsidRPr="00E97741" w:rsidRDefault="00437535">
      <w:pPr>
        <w:rPr>
          <w:sz w:val="20"/>
        </w:rPr>
      </w:pPr>
      <w:r w:rsidRPr="00E97741">
        <w:rPr>
          <w:rFonts w:hint="eastAsia"/>
          <w:sz w:val="20"/>
        </w:rPr>
        <w:t>２．</w:t>
      </w:r>
      <w:r w:rsidR="000564D9" w:rsidRPr="000564D9">
        <w:rPr>
          <w:rFonts w:hint="eastAsia"/>
          <w:sz w:val="20"/>
        </w:rPr>
        <w:t>報告書は、</w:t>
      </w:r>
      <w:r w:rsidR="000564D9" w:rsidRPr="000564D9">
        <w:rPr>
          <w:rFonts w:hint="eastAsia"/>
          <w:b/>
          <w:sz w:val="20"/>
          <w:u w:val="single"/>
        </w:rPr>
        <w:t>当該年度終了後</w:t>
      </w:r>
      <w:r w:rsidR="000564D9" w:rsidRPr="000564D9">
        <w:rPr>
          <w:rFonts w:hint="eastAsia"/>
          <w:b/>
          <w:sz w:val="20"/>
          <w:u w:val="single"/>
        </w:rPr>
        <w:t>30</w:t>
      </w:r>
      <w:r w:rsidR="000564D9" w:rsidRPr="000564D9">
        <w:rPr>
          <w:rFonts w:hint="eastAsia"/>
          <w:b/>
          <w:sz w:val="20"/>
          <w:u w:val="single"/>
        </w:rPr>
        <w:t>日を経過する日まで</w:t>
      </w:r>
      <w:r w:rsidR="000564D9" w:rsidRPr="000564D9">
        <w:rPr>
          <w:rFonts w:hint="eastAsia"/>
          <w:sz w:val="20"/>
        </w:rPr>
        <w:t>に提出して下さい。</w:t>
      </w:r>
    </w:p>
    <w:p w:rsidR="00B47BB5" w:rsidRPr="00E97741" w:rsidRDefault="00B47BB5" w:rsidP="00E97741">
      <w:pPr>
        <w:ind w:left="192" w:hangingChars="100" w:hanging="192"/>
        <w:rPr>
          <w:sz w:val="20"/>
        </w:rPr>
      </w:pPr>
      <w:r w:rsidRPr="00E97741">
        <w:rPr>
          <w:rFonts w:hint="eastAsia"/>
          <w:sz w:val="20"/>
        </w:rPr>
        <w:t>３．</w:t>
      </w:r>
      <w:r w:rsidR="008C167A" w:rsidRPr="00E97741">
        <w:rPr>
          <w:rFonts w:hint="eastAsia"/>
          <w:sz w:val="20"/>
        </w:rPr>
        <w:t>現在、</w:t>
      </w:r>
      <w:r w:rsidRPr="00E97741">
        <w:rPr>
          <w:rFonts w:hint="eastAsia"/>
          <w:sz w:val="20"/>
        </w:rPr>
        <w:t>家庭用計量器の輸入をし</w:t>
      </w:r>
      <w:r w:rsidR="004A5728" w:rsidRPr="00E97741">
        <w:rPr>
          <w:rFonts w:hint="eastAsia"/>
          <w:sz w:val="20"/>
        </w:rPr>
        <w:t>てい</w:t>
      </w:r>
      <w:r w:rsidRPr="00E97741">
        <w:rPr>
          <w:rFonts w:hint="eastAsia"/>
          <w:sz w:val="20"/>
        </w:rPr>
        <w:t>ない場合</w:t>
      </w:r>
      <w:r w:rsidR="008C167A" w:rsidRPr="00E97741">
        <w:rPr>
          <w:rFonts w:hint="eastAsia"/>
          <w:sz w:val="20"/>
        </w:rPr>
        <w:t>や</w:t>
      </w:r>
      <w:r w:rsidR="004A5728" w:rsidRPr="00E97741">
        <w:rPr>
          <w:rFonts w:hint="eastAsia"/>
          <w:sz w:val="20"/>
        </w:rPr>
        <w:t>今後</w:t>
      </w:r>
      <w:r w:rsidR="00826064">
        <w:rPr>
          <w:rFonts w:hint="eastAsia"/>
          <w:sz w:val="20"/>
        </w:rPr>
        <w:t>は</w:t>
      </w:r>
      <w:r w:rsidR="004A5728" w:rsidRPr="00E97741">
        <w:rPr>
          <w:rFonts w:hint="eastAsia"/>
          <w:sz w:val="20"/>
        </w:rPr>
        <w:t>輸入の予定がない場合は、</w:t>
      </w:r>
      <w:r w:rsidR="00826064">
        <w:rPr>
          <w:rFonts w:hint="eastAsia"/>
          <w:sz w:val="20"/>
        </w:rPr>
        <w:t>本報告書</w:t>
      </w:r>
      <w:r w:rsidR="004A5728" w:rsidRPr="00E97741">
        <w:rPr>
          <w:rFonts w:hint="eastAsia"/>
          <w:sz w:val="20"/>
        </w:rPr>
        <w:t>提出案内</w:t>
      </w:r>
      <w:r w:rsidR="008C167A" w:rsidRPr="00E97741">
        <w:rPr>
          <w:rFonts w:hint="eastAsia"/>
          <w:sz w:val="20"/>
        </w:rPr>
        <w:t>の送付</w:t>
      </w:r>
      <w:r w:rsidR="004A5728" w:rsidRPr="00E97741">
        <w:rPr>
          <w:rFonts w:hint="eastAsia"/>
          <w:sz w:val="20"/>
        </w:rPr>
        <w:t>を取りやめますので、</w:t>
      </w:r>
      <w:r w:rsidR="008C167A" w:rsidRPr="00E97741">
        <w:rPr>
          <w:rFonts w:hint="eastAsia"/>
          <w:sz w:val="20"/>
        </w:rPr>
        <w:t>そ</w:t>
      </w:r>
      <w:r w:rsidR="004A5728" w:rsidRPr="00E97741">
        <w:rPr>
          <w:rFonts w:hint="eastAsia"/>
          <w:sz w:val="20"/>
        </w:rPr>
        <w:t>の旨を</w:t>
      </w:r>
      <w:r w:rsidR="008C167A" w:rsidRPr="00E97741">
        <w:rPr>
          <w:rFonts w:hint="eastAsia"/>
          <w:sz w:val="20"/>
        </w:rPr>
        <w:t>余白に</w:t>
      </w:r>
      <w:r w:rsidR="004A5728" w:rsidRPr="00E97741">
        <w:rPr>
          <w:rFonts w:hint="eastAsia"/>
          <w:sz w:val="20"/>
        </w:rPr>
        <w:t>記入して下さい。</w:t>
      </w:r>
      <w:r w:rsidR="00DB5E10" w:rsidRPr="00E97741">
        <w:rPr>
          <w:rFonts w:hint="eastAsia"/>
          <w:sz w:val="20"/>
        </w:rPr>
        <w:t>その後、</w:t>
      </w:r>
      <w:r w:rsidR="004A5728" w:rsidRPr="00E97741">
        <w:rPr>
          <w:rFonts w:hint="eastAsia"/>
          <w:sz w:val="20"/>
        </w:rPr>
        <w:t>輸入を再開</w:t>
      </w:r>
      <w:r w:rsidR="008C167A" w:rsidRPr="00E97741">
        <w:rPr>
          <w:rFonts w:hint="eastAsia"/>
          <w:sz w:val="20"/>
        </w:rPr>
        <w:t>した</w:t>
      </w:r>
      <w:r w:rsidR="004A5728" w:rsidRPr="00E97741">
        <w:rPr>
          <w:rFonts w:hint="eastAsia"/>
          <w:sz w:val="20"/>
        </w:rPr>
        <w:t>場合には</w:t>
      </w:r>
      <w:r w:rsidR="008C167A" w:rsidRPr="00E97741">
        <w:rPr>
          <w:rFonts w:hint="eastAsia"/>
          <w:sz w:val="20"/>
        </w:rPr>
        <w:t>、</w:t>
      </w:r>
      <w:r w:rsidR="00826064">
        <w:rPr>
          <w:rFonts w:hint="eastAsia"/>
          <w:sz w:val="20"/>
        </w:rPr>
        <w:t>この</w:t>
      </w:r>
      <w:r w:rsidR="008C167A" w:rsidRPr="00E97741">
        <w:rPr>
          <w:rFonts w:hint="eastAsia"/>
          <w:sz w:val="20"/>
        </w:rPr>
        <w:t>報告書の提出が必要になります。</w:t>
      </w:r>
      <w:r w:rsidR="00DB5E10" w:rsidRPr="00E97741">
        <w:rPr>
          <w:rFonts w:hint="eastAsia"/>
          <w:sz w:val="20"/>
        </w:rPr>
        <w:t>その際、</w:t>
      </w:r>
      <w:r w:rsidR="00826064">
        <w:rPr>
          <w:rFonts w:hint="eastAsia"/>
          <w:sz w:val="20"/>
        </w:rPr>
        <w:t>報告書の</w:t>
      </w:r>
      <w:r w:rsidR="008C167A" w:rsidRPr="00E97741">
        <w:rPr>
          <w:rFonts w:hint="eastAsia"/>
          <w:sz w:val="20"/>
        </w:rPr>
        <w:t>提出案内を</w:t>
      </w:r>
      <w:r w:rsidR="00DB5E10" w:rsidRPr="00E97741">
        <w:rPr>
          <w:rFonts w:hint="eastAsia"/>
          <w:sz w:val="20"/>
        </w:rPr>
        <w:t>送付</w:t>
      </w:r>
      <w:r w:rsidR="008C167A" w:rsidRPr="00E97741">
        <w:rPr>
          <w:rFonts w:hint="eastAsia"/>
          <w:sz w:val="20"/>
        </w:rPr>
        <w:t>しますので、東京都計量検定所まで</w:t>
      </w:r>
      <w:r w:rsidR="004A5728" w:rsidRPr="00E97741">
        <w:rPr>
          <w:rFonts w:hint="eastAsia"/>
          <w:sz w:val="20"/>
        </w:rPr>
        <w:t>ご連絡下さい。</w:t>
      </w:r>
    </w:p>
    <w:sectPr w:rsidR="00B47BB5" w:rsidRPr="00E97741" w:rsidSect="00826064">
      <w:headerReference w:type="default" r:id="rId7"/>
      <w:pgSz w:w="11906" w:h="16838" w:code="9"/>
      <w:pgMar w:top="964" w:right="1304" w:bottom="964" w:left="1304" w:header="851" w:footer="992"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064" w:rsidRDefault="00826064" w:rsidP="00826064">
      <w:r>
        <w:separator/>
      </w:r>
    </w:p>
  </w:endnote>
  <w:endnote w:type="continuationSeparator" w:id="0">
    <w:p w:rsidR="00826064" w:rsidRDefault="00826064" w:rsidP="00826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064" w:rsidRDefault="00826064" w:rsidP="00826064">
      <w:r>
        <w:separator/>
      </w:r>
    </w:p>
  </w:footnote>
  <w:footnote w:type="continuationSeparator" w:id="0">
    <w:p w:rsidR="00826064" w:rsidRDefault="00826064" w:rsidP="00826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064" w:rsidRDefault="00826064" w:rsidP="00826064">
    <w:pPr>
      <w:pStyle w:val="a9"/>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1"/>
  <w:drawingGridVerticalSpacing w:val="31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30B"/>
    <w:rsid w:val="00017CD4"/>
    <w:rsid w:val="000564D9"/>
    <w:rsid w:val="0007088A"/>
    <w:rsid w:val="001925EA"/>
    <w:rsid w:val="001B1E22"/>
    <w:rsid w:val="001D3F45"/>
    <w:rsid w:val="002259EB"/>
    <w:rsid w:val="002454D9"/>
    <w:rsid w:val="00277663"/>
    <w:rsid w:val="002E355E"/>
    <w:rsid w:val="002F1E11"/>
    <w:rsid w:val="003020F2"/>
    <w:rsid w:val="00321AF9"/>
    <w:rsid w:val="003A00D2"/>
    <w:rsid w:val="00437535"/>
    <w:rsid w:val="004A5728"/>
    <w:rsid w:val="00565656"/>
    <w:rsid w:val="005D283B"/>
    <w:rsid w:val="0061435A"/>
    <w:rsid w:val="0066230B"/>
    <w:rsid w:val="00715438"/>
    <w:rsid w:val="00746D3B"/>
    <w:rsid w:val="00826064"/>
    <w:rsid w:val="0084631A"/>
    <w:rsid w:val="00885C30"/>
    <w:rsid w:val="008C167A"/>
    <w:rsid w:val="009471CE"/>
    <w:rsid w:val="00972CE4"/>
    <w:rsid w:val="009E2FBE"/>
    <w:rsid w:val="00A26C80"/>
    <w:rsid w:val="00A71DEF"/>
    <w:rsid w:val="00AD4F78"/>
    <w:rsid w:val="00B47BB5"/>
    <w:rsid w:val="00BD5D9A"/>
    <w:rsid w:val="00BF1AB9"/>
    <w:rsid w:val="00C22FCD"/>
    <w:rsid w:val="00C909F8"/>
    <w:rsid w:val="00DB5E10"/>
    <w:rsid w:val="00DE519E"/>
    <w:rsid w:val="00E05BF1"/>
    <w:rsid w:val="00E30BCA"/>
    <w:rsid w:val="00E73DBE"/>
    <w:rsid w:val="00E97741"/>
    <w:rsid w:val="00F57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969249C"/>
  <w15:docId w15:val="{D523D38F-7511-46EC-AFA0-1F4CB139F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6230B"/>
    <w:pPr>
      <w:jc w:val="center"/>
    </w:pPr>
    <w:rPr>
      <w:sz w:val="20"/>
      <w:szCs w:val="20"/>
    </w:rPr>
  </w:style>
  <w:style w:type="character" w:customStyle="1" w:styleId="a4">
    <w:name w:val="記 (文字)"/>
    <w:basedOn w:val="a0"/>
    <w:link w:val="a3"/>
    <w:uiPriority w:val="99"/>
    <w:rsid w:val="0066230B"/>
    <w:rPr>
      <w:sz w:val="20"/>
      <w:szCs w:val="20"/>
    </w:rPr>
  </w:style>
  <w:style w:type="paragraph" w:styleId="a5">
    <w:name w:val="Closing"/>
    <w:basedOn w:val="a"/>
    <w:link w:val="a6"/>
    <w:uiPriority w:val="99"/>
    <w:unhideWhenUsed/>
    <w:rsid w:val="0066230B"/>
    <w:pPr>
      <w:jc w:val="right"/>
    </w:pPr>
    <w:rPr>
      <w:sz w:val="20"/>
      <w:szCs w:val="20"/>
    </w:rPr>
  </w:style>
  <w:style w:type="character" w:customStyle="1" w:styleId="a6">
    <w:name w:val="結語 (文字)"/>
    <w:basedOn w:val="a0"/>
    <w:link w:val="a5"/>
    <w:uiPriority w:val="99"/>
    <w:rsid w:val="0066230B"/>
    <w:rPr>
      <w:sz w:val="20"/>
      <w:szCs w:val="20"/>
    </w:rPr>
  </w:style>
  <w:style w:type="paragraph" w:styleId="a7">
    <w:name w:val="Date"/>
    <w:basedOn w:val="a"/>
    <w:next w:val="a"/>
    <w:link w:val="a8"/>
    <w:uiPriority w:val="99"/>
    <w:semiHidden/>
    <w:unhideWhenUsed/>
    <w:rsid w:val="009471CE"/>
  </w:style>
  <w:style w:type="character" w:customStyle="1" w:styleId="a8">
    <w:name w:val="日付 (文字)"/>
    <w:basedOn w:val="a0"/>
    <w:link w:val="a7"/>
    <w:uiPriority w:val="99"/>
    <w:semiHidden/>
    <w:rsid w:val="009471CE"/>
  </w:style>
  <w:style w:type="paragraph" w:styleId="a9">
    <w:name w:val="header"/>
    <w:basedOn w:val="a"/>
    <w:link w:val="aa"/>
    <w:uiPriority w:val="99"/>
    <w:unhideWhenUsed/>
    <w:rsid w:val="00826064"/>
    <w:pPr>
      <w:tabs>
        <w:tab w:val="center" w:pos="4252"/>
        <w:tab w:val="right" w:pos="8504"/>
      </w:tabs>
      <w:snapToGrid w:val="0"/>
    </w:pPr>
  </w:style>
  <w:style w:type="character" w:customStyle="1" w:styleId="aa">
    <w:name w:val="ヘッダー (文字)"/>
    <w:basedOn w:val="a0"/>
    <w:link w:val="a9"/>
    <w:uiPriority w:val="99"/>
    <w:rsid w:val="00826064"/>
  </w:style>
  <w:style w:type="paragraph" w:styleId="ab">
    <w:name w:val="footer"/>
    <w:basedOn w:val="a"/>
    <w:link w:val="ac"/>
    <w:uiPriority w:val="99"/>
    <w:unhideWhenUsed/>
    <w:rsid w:val="00826064"/>
    <w:pPr>
      <w:tabs>
        <w:tab w:val="center" w:pos="4252"/>
        <w:tab w:val="right" w:pos="8504"/>
      </w:tabs>
      <w:snapToGrid w:val="0"/>
    </w:pPr>
  </w:style>
  <w:style w:type="character" w:customStyle="1" w:styleId="ac">
    <w:name w:val="フッター (文字)"/>
    <w:basedOn w:val="a0"/>
    <w:link w:val="ab"/>
    <w:uiPriority w:val="99"/>
    <w:rsid w:val="00826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D9367-C3EC-43C5-A9AB-F02E570A9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7</cp:revision>
  <cp:lastPrinted>2016-06-12T23:38:00Z</cp:lastPrinted>
  <dcterms:created xsi:type="dcterms:W3CDTF">2017-04-19T04:19:00Z</dcterms:created>
  <dcterms:modified xsi:type="dcterms:W3CDTF">2021-08-04T06:38:00Z</dcterms:modified>
</cp:coreProperties>
</file>